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Сведения о доходах, расходах,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 имуществе и обязательствах имущественного характера</w:t>
      </w:r>
    </w:p>
    <w:p w:rsidR="00C35D3A" w:rsidRDefault="00C35D3A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за период с 1 января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 по 31 декабря 20</w:t>
      </w:r>
      <w:r w:rsidR="00302406">
        <w:rPr>
          <w:rFonts w:ascii="Calibri" w:hAnsi="Calibri" w:cs="Calibri"/>
        </w:rPr>
        <w:t>13</w:t>
      </w:r>
      <w:r>
        <w:rPr>
          <w:rFonts w:ascii="Calibri" w:hAnsi="Calibri" w:cs="Calibri"/>
        </w:rPr>
        <w:t xml:space="preserve"> г.</w:t>
      </w:r>
    </w:p>
    <w:p w:rsidR="00302406" w:rsidRPr="00302406" w:rsidRDefault="00302406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</w:rPr>
      </w:pPr>
      <w:r w:rsidRPr="00302406">
        <w:rPr>
          <w:rFonts w:ascii="Calibri" w:hAnsi="Calibri" w:cs="Calibri"/>
          <w:b/>
        </w:rPr>
        <w:t>управа Таганского района города Москвы</w:t>
      </w:r>
    </w:p>
    <w:p w:rsidR="003316C0" w:rsidRDefault="003316C0" w:rsidP="00C35D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tbl>
      <w:tblPr>
        <w:tblW w:w="15592" w:type="dxa"/>
        <w:tblCellSpacing w:w="5" w:type="nil"/>
        <w:tblInd w:w="-49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44"/>
        <w:gridCol w:w="1583"/>
        <w:gridCol w:w="1418"/>
        <w:gridCol w:w="1129"/>
        <w:gridCol w:w="1563"/>
        <w:gridCol w:w="992"/>
        <w:gridCol w:w="993"/>
        <w:gridCol w:w="1129"/>
        <w:gridCol w:w="1219"/>
        <w:gridCol w:w="1054"/>
        <w:gridCol w:w="1418"/>
        <w:gridCol w:w="1275"/>
        <w:gridCol w:w="1275"/>
      </w:tblGrid>
      <w:tr w:rsidR="00C35D3A" w:rsidTr="00575BDC">
        <w:trPr>
          <w:tblCellSpacing w:w="5" w:type="nil"/>
        </w:trPr>
        <w:tc>
          <w:tcPr>
            <w:tcW w:w="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N </w:t>
            </w:r>
            <w:proofErr w:type="gramStart"/>
            <w:r>
              <w:rPr>
                <w:rFonts w:ascii="Calibri" w:hAnsi="Calibri" w:cs="Calibri"/>
              </w:rPr>
              <w:t>п</w:t>
            </w:r>
            <w:proofErr w:type="gramEnd"/>
            <w:r>
              <w:rPr>
                <w:rFonts w:ascii="Calibri" w:hAnsi="Calibri" w:cs="Calibri"/>
              </w:rPr>
              <w:t>/п</w:t>
            </w:r>
          </w:p>
        </w:tc>
        <w:tc>
          <w:tcPr>
            <w:tcW w:w="15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Должность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собственности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Объекты недвижимости, находящиеся в пользовании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Транспортные средства (вид, марка)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Декларированный годовой доход </w:t>
            </w:r>
            <w:hyperlink w:anchor="Par278" w:history="1">
              <w:r>
                <w:rPr>
                  <w:rFonts w:ascii="Calibri" w:hAnsi="Calibri" w:cs="Calibri"/>
                  <w:color w:val="0000FF"/>
                </w:rPr>
                <w:t>&lt;1&gt;</w:t>
              </w:r>
            </w:hyperlink>
            <w:r>
              <w:rPr>
                <w:rFonts w:ascii="Calibri" w:hAnsi="Calibri" w:cs="Calibri"/>
              </w:rPr>
              <w:t xml:space="preserve"> (руб.)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Сведения об источниках получения средств, за счет которых совершена сделка </w:t>
            </w:r>
            <w:hyperlink w:anchor="Par279" w:history="1">
              <w:r>
                <w:rPr>
                  <w:rFonts w:ascii="Calibri" w:hAnsi="Calibri" w:cs="Calibri"/>
                  <w:color w:val="0000FF"/>
                </w:rPr>
                <w:t>&lt;2&gt;</w:t>
              </w:r>
            </w:hyperlink>
            <w:r>
              <w:rPr>
                <w:rFonts w:ascii="Calibri" w:hAnsi="Calibri" w:cs="Calibri"/>
              </w:rPr>
              <w:t xml:space="preserve"> (вид приобретенного имущества, источники)</w:t>
            </w:r>
          </w:p>
        </w:tc>
      </w:tr>
      <w:tr w:rsidR="00C35D3A" w:rsidTr="00575BDC">
        <w:trPr>
          <w:tblCellSpacing w:w="5" w:type="nil"/>
        </w:trPr>
        <w:tc>
          <w:tcPr>
            <w:tcW w:w="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вид объекта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площадь (кв. м)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страна расположения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D3A" w:rsidRDefault="00C35D3A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</w:p>
        </w:tc>
      </w:tr>
      <w:tr w:rsidR="003316C0" w:rsidTr="00575BDC"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575BDC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b/>
              </w:rPr>
            </w:pPr>
            <w:r w:rsidRPr="00575BDC">
              <w:rPr>
                <w:rFonts w:ascii="Calibri" w:hAnsi="Calibri" w:cs="Calibri"/>
                <w:b/>
              </w:rPr>
              <w:t>Девятов Сергей Викторович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Первый заместитель главы управы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</w:t>
            </w:r>
            <w:r w:rsidR="006406E6">
              <w:rPr>
                <w:rFonts w:ascii="Calibri" w:hAnsi="Calibri" w:cs="Calibri"/>
              </w:rPr>
              <w:t>вартира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Собственность 3/5 доли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Легковой автомобиль </w:t>
            </w:r>
            <w:r>
              <w:rPr>
                <w:rFonts w:ascii="Calibri" w:hAnsi="Calibri" w:cs="Calibri"/>
                <w:lang w:val="en-US"/>
              </w:rPr>
              <w:t>Honda Jazz</w:t>
            </w:r>
            <w:r>
              <w:rPr>
                <w:rFonts w:ascii="Calibri" w:hAnsi="Calibri" w:cs="Calibri"/>
              </w:rPr>
              <w:t xml:space="preserve">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P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lang w:val="en-US"/>
              </w:rPr>
              <w:t>1 346 015</w:t>
            </w:r>
            <w:r>
              <w:rPr>
                <w:rFonts w:ascii="Calibri" w:hAnsi="Calibri" w:cs="Calibri"/>
              </w:rPr>
              <w:t>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316C0" w:rsidTr="00575BDC"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Супруга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Садовый участок 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Индивидуальная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</w:t>
            </w:r>
            <w:r w:rsidR="006406E6">
              <w:rPr>
                <w:rFonts w:ascii="Calibri" w:hAnsi="Calibri" w:cs="Calibri"/>
              </w:rPr>
              <w:t>вартира</w:t>
            </w:r>
          </w:p>
          <w:p w:rsidR="00575BDC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575BDC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Квартира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78,5</w:t>
            </w:r>
          </w:p>
          <w:p w:rsidR="00575BDC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575BDC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45,0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  <w:p w:rsidR="00575BDC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  <w:p w:rsidR="00575BDC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2 380,0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3316C0" w:rsidTr="00575BDC"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Дочь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</w:t>
            </w:r>
            <w:r w:rsidR="006406E6">
              <w:rPr>
                <w:rFonts w:ascii="Calibri" w:hAnsi="Calibri" w:cs="Calibri"/>
              </w:rPr>
              <w:t>вартира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Собственность 2/5 доли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6C0" w:rsidRDefault="003316C0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  <w:tr w:rsidR="006406E6" w:rsidTr="00575BDC">
        <w:trPr>
          <w:tblCellSpacing w:w="5" w:type="nil"/>
        </w:trPr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4.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Сын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575BDC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К</w:t>
            </w:r>
            <w:r w:rsidR="006406E6">
              <w:rPr>
                <w:rFonts w:ascii="Calibri" w:hAnsi="Calibri" w:cs="Calibri"/>
              </w:rPr>
              <w:t>вартира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78,5</w:t>
            </w:r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Россия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6E6" w:rsidRDefault="006406E6" w:rsidP="00F63A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9E4714" w:rsidRDefault="009E4714"/>
    <w:p w:rsidR="003316C0" w:rsidRPr="003316C0" w:rsidRDefault="003316C0" w:rsidP="003316C0">
      <w:bookmarkStart w:id="0" w:name="Par278"/>
      <w:bookmarkEnd w:id="0"/>
      <w:r w:rsidRPr="003316C0">
        <w:t>&lt;1</w:t>
      </w:r>
      <w:proofErr w:type="gramStart"/>
      <w:r w:rsidRPr="003316C0">
        <w:t>&gt; В</w:t>
      </w:r>
      <w:proofErr w:type="gramEnd"/>
      <w:r w:rsidRPr="003316C0">
        <w:t xml:space="preserve"> случае если в отчетном периоде лицу, замещающему государственную должность Российской Федерации, служащему (работнику) по месту службы (работы) предоставлены (выделены) средства на приобретение (строительство) жилого помещения, данные средства суммируются с декларированным годовым доходом, а также указываются отдельно в настоящей графе.</w:t>
      </w:r>
    </w:p>
    <w:p w:rsidR="003316C0" w:rsidRDefault="003316C0">
      <w:bookmarkStart w:id="1" w:name="Par279"/>
      <w:bookmarkEnd w:id="1"/>
      <w:r w:rsidRPr="003316C0">
        <w:t>&lt;2&gt; Сведения указываются, если сумма сделки превышает общий доход лица, замещающего государственную должность Российской Федерации, служащего (работника) и его супруги (супруга) за три последних года, предшествующих совершению сделки.</w:t>
      </w:r>
      <w:bookmarkStart w:id="2" w:name="_GoBack"/>
      <w:bookmarkEnd w:id="2"/>
    </w:p>
    <w:sectPr w:rsidR="003316C0" w:rsidSect="003316C0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D3A"/>
    <w:rsid w:val="00002CBE"/>
    <w:rsid w:val="00022835"/>
    <w:rsid w:val="00031AF3"/>
    <w:rsid w:val="000416C3"/>
    <w:rsid w:val="00060CF7"/>
    <w:rsid w:val="000839F8"/>
    <w:rsid w:val="00092597"/>
    <w:rsid w:val="000A7158"/>
    <w:rsid w:val="000A7C53"/>
    <w:rsid w:val="000B19BB"/>
    <w:rsid w:val="000C5065"/>
    <w:rsid w:val="000E66F0"/>
    <w:rsid w:val="000F05D1"/>
    <w:rsid w:val="00106F72"/>
    <w:rsid w:val="00107D5E"/>
    <w:rsid w:val="00114653"/>
    <w:rsid w:val="001243EA"/>
    <w:rsid w:val="001273CD"/>
    <w:rsid w:val="0013077C"/>
    <w:rsid w:val="00134D4E"/>
    <w:rsid w:val="00134FFF"/>
    <w:rsid w:val="001421D0"/>
    <w:rsid w:val="00147A93"/>
    <w:rsid w:val="00151166"/>
    <w:rsid w:val="0015343B"/>
    <w:rsid w:val="00160C68"/>
    <w:rsid w:val="00161FF0"/>
    <w:rsid w:val="00175A8C"/>
    <w:rsid w:val="001A5586"/>
    <w:rsid w:val="00207DEC"/>
    <w:rsid w:val="00243425"/>
    <w:rsid w:val="00253FAB"/>
    <w:rsid w:val="00265C64"/>
    <w:rsid w:val="00275DBF"/>
    <w:rsid w:val="00285CA6"/>
    <w:rsid w:val="00295242"/>
    <w:rsid w:val="002C07F2"/>
    <w:rsid w:val="002C2C3E"/>
    <w:rsid w:val="00302406"/>
    <w:rsid w:val="00311D52"/>
    <w:rsid w:val="003316C0"/>
    <w:rsid w:val="003319B0"/>
    <w:rsid w:val="003331CA"/>
    <w:rsid w:val="003517DA"/>
    <w:rsid w:val="0035633A"/>
    <w:rsid w:val="003A0A2A"/>
    <w:rsid w:val="003A0E78"/>
    <w:rsid w:val="003A4D2F"/>
    <w:rsid w:val="003A62B0"/>
    <w:rsid w:val="003B472F"/>
    <w:rsid w:val="003C47EA"/>
    <w:rsid w:val="003C7B9D"/>
    <w:rsid w:val="003D16A1"/>
    <w:rsid w:val="003E1E28"/>
    <w:rsid w:val="003E7CEB"/>
    <w:rsid w:val="00401489"/>
    <w:rsid w:val="00406475"/>
    <w:rsid w:val="00430870"/>
    <w:rsid w:val="004423B7"/>
    <w:rsid w:val="00446227"/>
    <w:rsid w:val="004514DA"/>
    <w:rsid w:val="00461A6A"/>
    <w:rsid w:val="004648BD"/>
    <w:rsid w:val="00473DCD"/>
    <w:rsid w:val="004776DD"/>
    <w:rsid w:val="00496F37"/>
    <w:rsid w:val="00497695"/>
    <w:rsid w:val="00497F5B"/>
    <w:rsid w:val="004A0CBE"/>
    <w:rsid w:val="004C281E"/>
    <w:rsid w:val="004C3197"/>
    <w:rsid w:val="004D5F62"/>
    <w:rsid w:val="004F6D36"/>
    <w:rsid w:val="00500654"/>
    <w:rsid w:val="00523726"/>
    <w:rsid w:val="005327A1"/>
    <w:rsid w:val="00540B6F"/>
    <w:rsid w:val="00551F0E"/>
    <w:rsid w:val="005722D3"/>
    <w:rsid w:val="00575BDC"/>
    <w:rsid w:val="005866F6"/>
    <w:rsid w:val="005D46D5"/>
    <w:rsid w:val="005E0E44"/>
    <w:rsid w:val="00604B67"/>
    <w:rsid w:val="00615F11"/>
    <w:rsid w:val="0062494B"/>
    <w:rsid w:val="00627F82"/>
    <w:rsid w:val="006349AB"/>
    <w:rsid w:val="006360A3"/>
    <w:rsid w:val="006406E6"/>
    <w:rsid w:val="00645723"/>
    <w:rsid w:val="00656F38"/>
    <w:rsid w:val="006A784C"/>
    <w:rsid w:val="006F45F4"/>
    <w:rsid w:val="006F5699"/>
    <w:rsid w:val="007057C5"/>
    <w:rsid w:val="0073235D"/>
    <w:rsid w:val="0074399F"/>
    <w:rsid w:val="007451F9"/>
    <w:rsid w:val="007808E5"/>
    <w:rsid w:val="007B0377"/>
    <w:rsid w:val="007D72E4"/>
    <w:rsid w:val="007E3811"/>
    <w:rsid w:val="007F5A41"/>
    <w:rsid w:val="007F7E40"/>
    <w:rsid w:val="008112B4"/>
    <w:rsid w:val="00820EF2"/>
    <w:rsid w:val="00851CCE"/>
    <w:rsid w:val="0086018C"/>
    <w:rsid w:val="008A1074"/>
    <w:rsid w:val="008A2E3F"/>
    <w:rsid w:val="008B5A26"/>
    <w:rsid w:val="008D25B4"/>
    <w:rsid w:val="009222F0"/>
    <w:rsid w:val="00967AA9"/>
    <w:rsid w:val="0098458F"/>
    <w:rsid w:val="009A2D2F"/>
    <w:rsid w:val="009E071F"/>
    <w:rsid w:val="009E4714"/>
    <w:rsid w:val="009F3F69"/>
    <w:rsid w:val="009F5C94"/>
    <w:rsid w:val="00A04885"/>
    <w:rsid w:val="00A10348"/>
    <w:rsid w:val="00A210A2"/>
    <w:rsid w:val="00A32260"/>
    <w:rsid w:val="00A46E48"/>
    <w:rsid w:val="00A5130C"/>
    <w:rsid w:val="00A56FDA"/>
    <w:rsid w:val="00AA6943"/>
    <w:rsid w:val="00AB0934"/>
    <w:rsid w:val="00AC6222"/>
    <w:rsid w:val="00AD575B"/>
    <w:rsid w:val="00AE6F11"/>
    <w:rsid w:val="00AF57FB"/>
    <w:rsid w:val="00B13DB4"/>
    <w:rsid w:val="00B37C0C"/>
    <w:rsid w:val="00B5584D"/>
    <w:rsid w:val="00B6044A"/>
    <w:rsid w:val="00B62DD0"/>
    <w:rsid w:val="00B70D5C"/>
    <w:rsid w:val="00B8063D"/>
    <w:rsid w:val="00B8362A"/>
    <w:rsid w:val="00BA1173"/>
    <w:rsid w:val="00BA28BC"/>
    <w:rsid w:val="00BA4F54"/>
    <w:rsid w:val="00BC6A46"/>
    <w:rsid w:val="00BF07F7"/>
    <w:rsid w:val="00C0564F"/>
    <w:rsid w:val="00C35D3A"/>
    <w:rsid w:val="00C41548"/>
    <w:rsid w:val="00C44C3E"/>
    <w:rsid w:val="00C520D5"/>
    <w:rsid w:val="00C52C53"/>
    <w:rsid w:val="00C92FA0"/>
    <w:rsid w:val="00CE005A"/>
    <w:rsid w:val="00CE4C39"/>
    <w:rsid w:val="00CF538D"/>
    <w:rsid w:val="00D149E8"/>
    <w:rsid w:val="00D52010"/>
    <w:rsid w:val="00D7057E"/>
    <w:rsid w:val="00D75657"/>
    <w:rsid w:val="00D85BAF"/>
    <w:rsid w:val="00DB02C3"/>
    <w:rsid w:val="00DE2F3C"/>
    <w:rsid w:val="00E107AA"/>
    <w:rsid w:val="00E40132"/>
    <w:rsid w:val="00E51597"/>
    <w:rsid w:val="00E66CF0"/>
    <w:rsid w:val="00E71611"/>
    <w:rsid w:val="00E723D4"/>
    <w:rsid w:val="00E726FA"/>
    <w:rsid w:val="00E917B3"/>
    <w:rsid w:val="00E97C14"/>
    <w:rsid w:val="00EA4907"/>
    <w:rsid w:val="00EB5ED5"/>
    <w:rsid w:val="00EC3503"/>
    <w:rsid w:val="00EC4122"/>
    <w:rsid w:val="00EC5325"/>
    <w:rsid w:val="00ED0E55"/>
    <w:rsid w:val="00F05D0C"/>
    <w:rsid w:val="00F05EC1"/>
    <w:rsid w:val="00F13374"/>
    <w:rsid w:val="00F27CDA"/>
    <w:rsid w:val="00F315CF"/>
    <w:rsid w:val="00F32EA8"/>
    <w:rsid w:val="00F609EB"/>
    <w:rsid w:val="00F74860"/>
    <w:rsid w:val="00F933BC"/>
    <w:rsid w:val="00FB305D"/>
    <w:rsid w:val="00FB79B4"/>
    <w:rsid w:val="00FC7D8E"/>
    <w:rsid w:val="00FE3E18"/>
    <w:rsid w:val="00FF3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D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Лебедь Анастасия Вячеславовна</dc:creator>
  <cp:lastModifiedBy>Пушкарёва Елена Александровна</cp:lastModifiedBy>
  <cp:revision>6</cp:revision>
  <cp:lastPrinted>2014-05-08T04:26:00Z</cp:lastPrinted>
  <dcterms:created xsi:type="dcterms:W3CDTF">2014-03-31T05:22:00Z</dcterms:created>
  <dcterms:modified xsi:type="dcterms:W3CDTF">2014-05-08T06:55:00Z</dcterms:modified>
</cp:coreProperties>
</file>